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pacing w:before="100" w:beforeAutospacing="1" w:after="100" w:afterAutospacing="1"/>
        <w:ind w:firstLine="0"/>
        <w:jc w:val="left"/>
        <w:rPr>
          <w:rFonts w:hint="default"/>
          <w:lang w:val="en" w:eastAsia="zh-CN"/>
        </w:rPr>
      </w:pPr>
      <w:r>
        <w:rPr>
          <w:rFonts w:hint="eastAsia"/>
          <w:lang w:val="en" w:eastAsia="zh-CN"/>
        </w:rPr>
        <w:t>附件</w:t>
      </w:r>
      <w:r>
        <w:rPr>
          <w:rFonts w:hint="default"/>
          <w:lang w:val="en" w:eastAsia="zh-CN"/>
        </w:rPr>
        <w:t>3</w:t>
      </w:r>
      <w:bookmarkStart w:id="0" w:name="_GoBack"/>
      <w:bookmarkEnd w:id="0"/>
    </w:p>
    <w:p>
      <w:pPr>
        <w:pStyle w:val="45"/>
        <w:spacing w:before="100" w:beforeAutospacing="1" w:after="100" w:afterAutospacing="1"/>
        <w:ind w:firstLine="0"/>
        <w:jc w:val="center"/>
        <w:rPr>
          <w:rStyle w:val="61"/>
          <w:rFonts w:hint="default" w:hAnsi="黑体"/>
        </w:rPr>
      </w:pPr>
      <w:r>
        <w:rPr>
          <w:rStyle w:val="61"/>
          <w:rFonts w:hint="default" w:hAnsi="黑体"/>
        </w:rPr>
        <w:t>四川大学</w:t>
      </w:r>
      <w:r>
        <w:rPr>
          <w:rStyle w:val="61"/>
          <w:rFonts w:hint="eastAsia" w:hAnsi="黑体" w:eastAsia="黑体"/>
          <w:lang w:eastAsia="zh-CN"/>
        </w:rPr>
        <w:t>攀枝花</w:t>
      </w:r>
      <w:r>
        <w:rPr>
          <w:rStyle w:val="61"/>
          <w:rFonts w:hint="default" w:hAnsi="黑体"/>
        </w:rPr>
        <w:t>市科技合作专项资金项目验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>收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>报</w:t>
      </w:r>
      <w:r>
        <w:rPr>
          <w:rStyle w:val="61"/>
          <w:rFonts w:hint="default"/>
        </w:rPr>
        <w:t xml:space="preserve"> </w:t>
      </w:r>
      <w:r>
        <w:rPr>
          <w:rStyle w:val="61"/>
          <w:rFonts w:hint="default" w:hAnsi="黑体"/>
        </w:rPr>
        <w:t xml:space="preserve">告 </w:t>
      </w:r>
    </w:p>
    <w:p>
      <w:pPr>
        <w:pStyle w:val="45"/>
        <w:spacing w:before="100" w:beforeAutospacing="1" w:after="100" w:afterAutospacing="1"/>
        <w:ind w:left="570" w:hanging="600" w:hangingChars="200"/>
        <w:rPr>
          <w:rStyle w:val="60"/>
          <w:rFonts w:hint="default"/>
          <w:spacing w:val="15"/>
        </w:rPr>
      </w:pPr>
    </w:p>
    <w:p>
      <w:pPr>
        <w:pStyle w:val="45"/>
        <w:spacing w:before="100" w:beforeAutospacing="1" w:after="100" w:afterAutospacing="1"/>
        <w:ind w:left="570" w:hanging="600" w:hangingChars="200"/>
        <w:rPr>
          <w:rStyle w:val="60"/>
          <w:rFonts w:hint="default"/>
          <w:spacing w:val="15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立项编号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项目名称：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承担单位</w:t>
      </w:r>
      <w:r>
        <w:rPr>
          <w:rFonts w:hint="eastAsia"/>
          <w:b/>
          <w:bCs/>
          <w:sz w:val="24"/>
          <w:szCs w:val="36"/>
          <w:lang w:eastAsia="zh-CN"/>
        </w:rPr>
        <w:t>（双方盖章）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项目负责人</w:t>
      </w:r>
      <w:r>
        <w:rPr>
          <w:rFonts w:hint="eastAsia"/>
          <w:b/>
          <w:bCs/>
          <w:sz w:val="24"/>
          <w:szCs w:val="36"/>
          <w:lang w:eastAsia="zh-CN"/>
        </w:rPr>
        <w:t>（</w:t>
      </w:r>
      <w:r>
        <w:rPr>
          <w:rFonts w:hint="eastAsia"/>
          <w:b/>
          <w:bCs/>
          <w:sz w:val="24"/>
          <w:szCs w:val="36"/>
        </w:rPr>
        <w:t>双方负责人签字</w:t>
      </w:r>
      <w:r>
        <w:rPr>
          <w:rFonts w:hint="eastAsia"/>
          <w:b/>
          <w:bCs/>
          <w:sz w:val="24"/>
          <w:szCs w:val="36"/>
          <w:lang w:eastAsia="zh-CN"/>
        </w:rPr>
        <w:t>）</w:t>
      </w:r>
      <w:r>
        <w:rPr>
          <w:rFonts w:hint="default"/>
          <w:b/>
          <w:bCs/>
          <w:sz w:val="24"/>
          <w:szCs w:val="36"/>
        </w:rPr>
        <w:t>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归口管理部门：</w:t>
      </w: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</w:p>
    <w:p>
      <w:pPr>
        <w:pStyle w:val="45"/>
        <w:spacing w:line="480" w:lineRule="auto"/>
        <w:ind w:left="-2" w:leftChars="-1" w:firstLine="284"/>
        <w:rPr>
          <w:rFonts w:hint="default"/>
          <w:b/>
          <w:bCs/>
          <w:sz w:val="24"/>
          <w:szCs w:val="36"/>
        </w:rPr>
      </w:pPr>
      <w:r>
        <w:rPr>
          <w:rFonts w:hint="default"/>
          <w:b/>
          <w:bCs/>
          <w:sz w:val="24"/>
          <w:szCs w:val="36"/>
        </w:rPr>
        <w:t>项目起止年限：</w:t>
      </w:r>
    </w:p>
    <w:p>
      <w:pPr>
        <w:pStyle w:val="51"/>
        <w:spacing w:line="480" w:lineRule="auto"/>
        <w:jc w:val="center"/>
        <w:rPr>
          <w:rStyle w:val="56"/>
          <w:rFonts w:hint="default" w:hAnsi="黑体"/>
        </w:rPr>
      </w:pPr>
    </w:p>
    <w:p>
      <w:pPr>
        <w:pStyle w:val="12"/>
        <w:ind w:left="-141" w:leftChars="-59" w:right="-182" w:rightChars="-76"/>
        <w:jc w:val="center"/>
        <w:rPr>
          <w:rStyle w:val="62"/>
          <w:rFonts w:hint="eastAsia"/>
          <w:sz w:val="28"/>
          <w:szCs w:val="30"/>
        </w:rPr>
      </w:pPr>
      <w:r>
        <w:rPr>
          <w:rStyle w:val="62"/>
          <w:rFonts w:hint="eastAsia"/>
          <w:sz w:val="28"/>
          <w:szCs w:val="30"/>
        </w:rPr>
        <w:t>四川大学-攀枝花市</w:t>
      </w:r>
    </w:p>
    <w:p>
      <w:pPr>
        <w:pStyle w:val="12"/>
        <w:ind w:left="-141" w:leftChars="-59" w:right="-182" w:rightChars="-76"/>
        <w:jc w:val="center"/>
        <w:rPr>
          <w:rStyle w:val="62"/>
          <w:rFonts w:hint="eastAsia"/>
          <w:sz w:val="28"/>
          <w:szCs w:val="30"/>
        </w:rPr>
      </w:pPr>
      <w:r>
        <w:rPr>
          <w:rStyle w:val="62"/>
          <w:rFonts w:hint="eastAsia"/>
          <w:sz w:val="28"/>
          <w:szCs w:val="30"/>
        </w:rPr>
        <w:t>科技合作专项资金管理领导小组办公室制</w:t>
      </w:r>
    </w:p>
    <w:p>
      <w:pPr>
        <w:spacing w:before="100" w:beforeAutospacing="1" w:after="100" w:afterAutospacing="1"/>
        <w:jc w:val="center"/>
        <w:rPr>
          <w:rFonts w:ascii="黑体" w:eastAsia="黑体"/>
          <w:b/>
          <w:bCs/>
          <w:color w:val="000000"/>
          <w:sz w:val="28"/>
          <w:szCs w:val="27"/>
        </w:rPr>
      </w:pPr>
      <w:r>
        <w:rPr>
          <w:rFonts w:ascii="黑体" w:eastAsia="黑体"/>
          <w:b/>
          <w:bCs/>
          <w:color w:val="000000"/>
          <w:sz w:val="28"/>
          <w:szCs w:val="27"/>
        </w:rPr>
        <w:t>20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20年</w:t>
      </w:r>
      <w:r>
        <w:rPr>
          <w:rFonts w:hint="eastAsia" w:ascii="黑体" w:eastAsia="黑体"/>
          <w:b/>
          <w:bCs/>
          <w:color w:val="000000"/>
          <w:sz w:val="28"/>
          <w:szCs w:val="27"/>
          <w:lang w:val="en-US" w:eastAsia="zh-CN"/>
        </w:rPr>
        <w:t>6</w:t>
      </w:r>
      <w:r>
        <w:rPr>
          <w:rFonts w:hint="eastAsia" w:ascii="黑体" w:eastAsia="黑体"/>
          <w:b/>
          <w:bCs/>
          <w:color w:val="000000"/>
          <w:sz w:val="28"/>
          <w:szCs w:val="27"/>
        </w:rPr>
        <w:t>月</w:t>
      </w:r>
    </w:p>
    <w:p>
      <w:pPr>
        <w:pStyle w:val="45"/>
        <w:spacing w:line="560" w:lineRule="exact"/>
        <w:ind w:firstLine="0"/>
        <w:jc w:val="center"/>
        <w:rPr>
          <w:rFonts w:asciiTheme="majorEastAsia" w:hAnsiTheme="majorEastAsia" w:eastAsiaTheme="majorEastAsia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800" w:bottom="1440" w:left="1800" w:header="851" w:footer="992" w:gutter="0"/>
          <w:cols w:space="425" w:num="1"/>
          <w:titlePg/>
          <w:docGrid w:linePitch="326" w:charSpace="0"/>
        </w:sectPr>
      </w:pPr>
      <w:r>
        <w:rPr>
          <w:rFonts w:ascii="Times New Roman" w:hAnsi="Times New Roman" w:cs="Times New Roman"/>
          <w:kern w:val="2"/>
        </w:rPr>
        <w:br w:type="page"/>
      </w:r>
    </w:p>
    <w:p>
      <w:pPr>
        <w:pStyle w:val="45"/>
        <w:spacing w:line="560" w:lineRule="exact"/>
        <w:ind w:firstLine="0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bCs/>
          <w:sz w:val="36"/>
          <w:szCs w:val="36"/>
        </w:rPr>
        <w:t>验收报告书填写和打印说明</w:t>
      </w:r>
    </w:p>
    <w:p>
      <w:pPr>
        <w:pStyle w:val="45"/>
        <w:spacing w:line="560" w:lineRule="exact"/>
        <w:jc w:val="center"/>
      </w:pPr>
      <w:r>
        <w:rPr>
          <w:rFonts w:hint="eastAsia"/>
        </w:rPr>
        <w:t xml:space="preserve"> 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1.填写验收报告书各项内容应实事求是，认真填写，表述明确。外来语要同时用原文和中文表达，第一次出现的缩略词，须注明全称。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2.验收报告书的各个部分都必须填写，原则上不能有空白；确实无法填写的内容，请一律用“—”表示。验收报告书第七、八、九项待完成结题验收后补填。</w:t>
      </w:r>
    </w:p>
    <w:p>
      <w:pPr>
        <w:spacing w:line="560" w:lineRule="exact"/>
        <w:ind w:firstLine="780" w:firstLineChars="200"/>
        <w:jc w:val="both"/>
        <w:rPr>
          <w:rFonts w:ascii="楷体" w:hAnsi="楷体" w:eastAsia="楷体"/>
          <w:spacing w:val="45"/>
          <w:sz w:val="30"/>
          <w:szCs w:val="30"/>
        </w:rPr>
      </w:pPr>
      <w:r>
        <w:rPr>
          <w:rFonts w:hint="eastAsia" w:ascii="楷体" w:hAnsi="楷体" w:eastAsia="楷体"/>
          <w:spacing w:val="45"/>
          <w:sz w:val="30"/>
          <w:szCs w:val="30"/>
        </w:rPr>
        <w:t>3.验收报告书经项目承担单位、归口部门、四川大学</w:t>
      </w:r>
      <w:r>
        <w:rPr>
          <w:rFonts w:hint="eastAsia" w:ascii="楷体" w:hAnsi="楷体" w:eastAsia="楷体"/>
          <w:spacing w:val="45"/>
          <w:sz w:val="30"/>
          <w:szCs w:val="30"/>
          <w:lang w:eastAsia="zh-CN"/>
        </w:rPr>
        <w:t>攀枝花</w:t>
      </w:r>
      <w:r>
        <w:rPr>
          <w:rFonts w:hint="eastAsia" w:ascii="楷体" w:hAnsi="楷体" w:eastAsia="楷体"/>
          <w:spacing w:val="45"/>
          <w:sz w:val="30"/>
          <w:szCs w:val="30"/>
        </w:rPr>
        <w:t>校市科技合作专项资金管理领导小组办公室审批合格后，项目负责人将验收报告用A4纸打印一式三份，</w:t>
      </w:r>
      <w:r>
        <w:rPr>
          <w:rFonts w:hint="eastAsia" w:ascii="楷体" w:hAnsi="楷体" w:eastAsia="楷体"/>
          <w:color w:val="FF0000"/>
          <w:spacing w:val="45"/>
          <w:sz w:val="30"/>
          <w:szCs w:val="30"/>
        </w:rPr>
        <w:t>用夹子</w:t>
      </w:r>
      <w:r>
        <w:rPr>
          <w:rFonts w:ascii="楷体" w:hAnsi="楷体" w:eastAsia="楷体"/>
          <w:color w:val="FF0000"/>
          <w:spacing w:val="45"/>
          <w:sz w:val="30"/>
          <w:szCs w:val="30"/>
        </w:rPr>
        <w:t>夹住即可</w:t>
      </w:r>
      <w:r>
        <w:rPr>
          <w:rFonts w:hint="eastAsia" w:ascii="楷体" w:hAnsi="楷体" w:eastAsia="楷体"/>
          <w:spacing w:val="45"/>
          <w:sz w:val="30"/>
          <w:szCs w:val="30"/>
        </w:rPr>
        <w:t>（不装订，不得加用塑料等额外装订材料）。必须确保电子文档与最终打印稿一致。由所在单位和归口部门审核签署意见并加盖公章后，报送四川大学</w:t>
      </w:r>
      <w:r>
        <w:rPr>
          <w:rFonts w:hint="eastAsia" w:ascii="楷体" w:hAnsi="楷体" w:eastAsia="楷体"/>
          <w:spacing w:val="45"/>
          <w:sz w:val="30"/>
          <w:szCs w:val="30"/>
          <w:lang w:eastAsia="zh-CN"/>
        </w:rPr>
        <w:t>攀枝花</w:t>
      </w:r>
      <w:r>
        <w:rPr>
          <w:rFonts w:hint="eastAsia" w:ascii="楷体" w:hAnsi="楷体" w:eastAsia="楷体"/>
          <w:spacing w:val="45"/>
          <w:sz w:val="30"/>
          <w:szCs w:val="30"/>
        </w:rPr>
        <w:t>校市科技合作专项资金管理领导小组办公室。</w:t>
      </w:r>
    </w:p>
    <w:p>
      <w:pPr>
        <w:spacing w:line="560" w:lineRule="exact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p>
      <w:pPr>
        <w:spacing w:line="320" w:lineRule="exact"/>
        <w:ind w:firstLine="480" w:firstLineChars="200"/>
        <w:jc w:val="both"/>
      </w:pPr>
    </w:p>
    <w:tbl>
      <w:tblPr>
        <w:tblStyle w:val="13"/>
        <w:tblW w:w="9573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58"/>
        <w:gridCol w:w="1103"/>
        <w:gridCol w:w="1140"/>
        <w:gridCol w:w="813"/>
        <w:gridCol w:w="266"/>
        <w:gridCol w:w="273"/>
        <w:gridCol w:w="1342"/>
        <w:gridCol w:w="72"/>
        <w:gridCol w:w="1075"/>
        <w:gridCol w:w="554"/>
        <w:gridCol w:w="324"/>
        <w:gridCol w:w="1953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0" w:hRule="atLeast"/>
          <w:jc w:val="center"/>
        </w:trPr>
        <w:tc>
          <w:tcPr>
            <w:tcW w:w="957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Style w:val="59"/>
                <w:rFonts w:hint="eastAsia" w:ascii="宋体" w:hAnsi="宋体"/>
              </w:rPr>
              <w:t>一、项目基本情况表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05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项目主要完成单位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  位    名     称</w:t>
            </w:r>
          </w:p>
        </w:tc>
        <w:tc>
          <w:tcPr>
            <w:tcW w:w="5320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 本 项 目 中 的 主 要 贡 献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专 业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手机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项目负责人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合作方负责人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项目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主要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研究</w:t>
            </w:r>
          </w:p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人员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学历</w:t>
            </w: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职称</w:t>
            </w: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工作单位</w:t>
            </w: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任务分工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主要成果</w:t>
            </w:r>
          </w:p>
        </w:tc>
        <w:tc>
          <w:tcPr>
            <w:tcW w:w="221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新产品：         项</w:t>
            </w:r>
          </w:p>
        </w:tc>
        <w:tc>
          <w:tcPr>
            <w:tcW w:w="276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新技术：              项</w:t>
            </w: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新工艺、新标准：       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12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获专利      件，其中：发明专利   件，实用新型专利    件，PCT专利      件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12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发表论文或论著      篇，其中：核心期刊      篇，在国际上发表    篇。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0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引进技术或科技成果                项</w:t>
            </w:r>
          </w:p>
        </w:tc>
        <w:tc>
          <w:tcPr>
            <w:tcW w:w="39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引进人才或合作专家                名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直接经济效益</w:t>
            </w:r>
          </w:p>
        </w:tc>
        <w:tc>
          <w:tcPr>
            <w:tcW w:w="19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新增产值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95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新增生产能力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吨/台/套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jc w:val="center"/>
        </w:trPr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新增利润</w:t>
            </w:r>
          </w:p>
        </w:tc>
        <w:tc>
          <w:tcPr>
            <w:tcW w:w="195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95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新增税收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</w:tbl>
    <w:p/>
    <w:p/>
    <w:tbl>
      <w:tblPr>
        <w:tblStyle w:val="13"/>
        <w:tblW w:w="9491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91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5"/>
              <w:wordWrap w:val="0"/>
              <w:spacing w:before="100" w:beforeAutospacing="1" w:after="100" w:afterAutospacing="1" w:line="240" w:lineRule="atLeast"/>
              <w:rPr>
                <w:rFonts w:cs="Times New Roman"/>
              </w:rPr>
            </w:pPr>
            <w:r>
              <w:rPr>
                <w:rStyle w:val="59"/>
                <w:rFonts w:hint="eastAsia" w:ascii="宋体" w:hAnsi="宋体"/>
              </w:rPr>
              <w:t>二、项目总体完成情况综述。</w:t>
            </w:r>
            <w:r>
              <w:rPr>
                <w:rFonts w:hint="eastAsia" w:cs="Times New Roman"/>
              </w:rPr>
              <w:t>（包括计划任务书规定的主要研究内容、技术关键、技术路线和创新性等情况，以及超越计划任务书的情况和应用前景，存在的问题和下一步打算等。不超过3000字。）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35" w:hRule="atLeast"/>
          <w:jc w:val="center"/>
        </w:trPr>
        <w:tc>
          <w:tcPr>
            <w:tcW w:w="9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/>
    <w:p/>
    <w:tbl>
      <w:tblPr>
        <w:tblStyle w:val="13"/>
        <w:tblW w:w="9488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88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三、项目计划任务书考核指标（技术、经济、社会效益等）完成情况</w:t>
            </w:r>
            <w:r>
              <w:rPr>
                <w:rFonts w:hint="eastAsia"/>
                <w:sz w:val="21"/>
                <w:szCs w:val="21"/>
              </w:rPr>
              <w:t>（对照项目计划任务书的每项指标逐一叙述。）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81" w:hRule="atLeast"/>
          <w:jc w:val="center"/>
        </w:trPr>
        <w:tc>
          <w:tcPr>
            <w:tcW w:w="9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8"/>
              <w:snapToGrid w:val="0"/>
              <w:spacing w:line="400" w:lineRule="atLeast"/>
              <w:ind w:firstLine="480"/>
              <w:rPr>
                <w:rFonts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auto"/>
              <w:ind w:firstLine="420" w:firstLineChars="200"/>
              <w:rPr>
                <w:sz w:val="21"/>
                <w:szCs w:val="21"/>
              </w:rPr>
            </w:pPr>
          </w:p>
        </w:tc>
      </w:tr>
    </w:tbl>
    <w:p/>
    <w:tbl>
      <w:tblPr>
        <w:tblStyle w:val="13"/>
        <w:tblW w:w="9430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43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7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四、通过本项目资助获得的专利、发表的论文及专著情况。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80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2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rPr>
                <w:sz w:val="21"/>
                <w:szCs w:val="21"/>
              </w:rPr>
            </w:pPr>
            <w:r>
              <w:rPr>
                <w:rStyle w:val="59"/>
                <w:rFonts w:hint="eastAsia" w:ascii="宋体" w:hAnsi="宋体"/>
                <w:sz w:val="21"/>
                <w:szCs w:val="21"/>
              </w:rPr>
              <w:t>五、附件目录</w:t>
            </w:r>
            <w:r>
              <w:rPr>
                <w:rFonts w:hint="eastAsia"/>
                <w:sz w:val="21"/>
                <w:szCs w:val="21"/>
              </w:rPr>
              <w:t>（主要技术文件、报告、证明材料及其它需要提交的文档）。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64" w:hRule="atLeast"/>
          <w:jc w:val="center"/>
        </w:trPr>
        <w:tc>
          <w:tcPr>
            <w:tcW w:w="9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7" w:h="16839"/>
      <w:pgMar w:top="1418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42639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noPunctuationKerning w:val="true"/>
  <w:characterSpacingControl w:val="doNotCompress"/>
  <w:compat>
    <w:useFELayout/>
    <w:compatSetting w:name="compatibilityMode" w:uri="http://schemas.microsoft.com/office/word" w:val="12"/>
  </w:compat>
  <w:rsids>
    <w:rsidRoot w:val="008C7BBD"/>
    <w:rsid w:val="00004E50"/>
    <w:rsid w:val="000400AD"/>
    <w:rsid w:val="00067795"/>
    <w:rsid w:val="00067B82"/>
    <w:rsid w:val="00075749"/>
    <w:rsid w:val="00091215"/>
    <w:rsid w:val="000921AB"/>
    <w:rsid w:val="00092DA1"/>
    <w:rsid w:val="000B3B9A"/>
    <w:rsid w:val="000C1553"/>
    <w:rsid w:val="000C777F"/>
    <w:rsid w:val="000E460C"/>
    <w:rsid w:val="00140E58"/>
    <w:rsid w:val="001450DA"/>
    <w:rsid w:val="00174C16"/>
    <w:rsid w:val="001A2BE1"/>
    <w:rsid w:val="001B66A0"/>
    <w:rsid w:val="001D6249"/>
    <w:rsid w:val="001E3420"/>
    <w:rsid w:val="001F46DB"/>
    <w:rsid w:val="002153B8"/>
    <w:rsid w:val="00237311"/>
    <w:rsid w:val="00244042"/>
    <w:rsid w:val="002521A4"/>
    <w:rsid w:val="002663F4"/>
    <w:rsid w:val="00272736"/>
    <w:rsid w:val="00290BE0"/>
    <w:rsid w:val="00292F9B"/>
    <w:rsid w:val="00296ABE"/>
    <w:rsid w:val="002C2C7D"/>
    <w:rsid w:val="002D22D8"/>
    <w:rsid w:val="002D3FC1"/>
    <w:rsid w:val="002E5C31"/>
    <w:rsid w:val="002F6AD5"/>
    <w:rsid w:val="00336FFF"/>
    <w:rsid w:val="00364AA5"/>
    <w:rsid w:val="00373B36"/>
    <w:rsid w:val="00390E7D"/>
    <w:rsid w:val="003921FC"/>
    <w:rsid w:val="00396B23"/>
    <w:rsid w:val="003A28B8"/>
    <w:rsid w:val="003E0A4D"/>
    <w:rsid w:val="003E7B74"/>
    <w:rsid w:val="00404D4A"/>
    <w:rsid w:val="00405738"/>
    <w:rsid w:val="004100B8"/>
    <w:rsid w:val="00430A8A"/>
    <w:rsid w:val="004347D7"/>
    <w:rsid w:val="0043482C"/>
    <w:rsid w:val="00487B91"/>
    <w:rsid w:val="0049286E"/>
    <w:rsid w:val="004A1E61"/>
    <w:rsid w:val="004A6FA6"/>
    <w:rsid w:val="004E3A96"/>
    <w:rsid w:val="004F615B"/>
    <w:rsid w:val="0051232A"/>
    <w:rsid w:val="005149E2"/>
    <w:rsid w:val="00523F69"/>
    <w:rsid w:val="00570FE9"/>
    <w:rsid w:val="005775D1"/>
    <w:rsid w:val="00585C6F"/>
    <w:rsid w:val="0058676E"/>
    <w:rsid w:val="005A1A14"/>
    <w:rsid w:val="005B11AF"/>
    <w:rsid w:val="005B40D3"/>
    <w:rsid w:val="005D47CF"/>
    <w:rsid w:val="00610AF0"/>
    <w:rsid w:val="00627E29"/>
    <w:rsid w:val="00627F42"/>
    <w:rsid w:val="00637C9B"/>
    <w:rsid w:val="00645E5B"/>
    <w:rsid w:val="00646C0B"/>
    <w:rsid w:val="0066371D"/>
    <w:rsid w:val="006B5A75"/>
    <w:rsid w:val="006C0322"/>
    <w:rsid w:val="006C4671"/>
    <w:rsid w:val="006C65B4"/>
    <w:rsid w:val="006D640B"/>
    <w:rsid w:val="006E1D56"/>
    <w:rsid w:val="006F0B99"/>
    <w:rsid w:val="006F0D3B"/>
    <w:rsid w:val="006F3ECE"/>
    <w:rsid w:val="0070596B"/>
    <w:rsid w:val="007320A7"/>
    <w:rsid w:val="00736277"/>
    <w:rsid w:val="007435FB"/>
    <w:rsid w:val="007571C1"/>
    <w:rsid w:val="007738C2"/>
    <w:rsid w:val="007D6B60"/>
    <w:rsid w:val="00800066"/>
    <w:rsid w:val="008163B1"/>
    <w:rsid w:val="0082337D"/>
    <w:rsid w:val="008319D2"/>
    <w:rsid w:val="008378FC"/>
    <w:rsid w:val="008407D3"/>
    <w:rsid w:val="00842A7A"/>
    <w:rsid w:val="00887383"/>
    <w:rsid w:val="008A6F8E"/>
    <w:rsid w:val="008B4BC5"/>
    <w:rsid w:val="008C5C4B"/>
    <w:rsid w:val="008C7BBD"/>
    <w:rsid w:val="008E2919"/>
    <w:rsid w:val="008E65A2"/>
    <w:rsid w:val="00954844"/>
    <w:rsid w:val="009674F9"/>
    <w:rsid w:val="00972380"/>
    <w:rsid w:val="0099212F"/>
    <w:rsid w:val="009B1AB2"/>
    <w:rsid w:val="009B3AD6"/>
    <w:rsid w:val="009F4EA8"/>
    <w:rsid w:val="00A12B42"/>
    <w:rsid w:val="00A32BB7"/>
    <w:rsid w:val="00A46E7E"/>
    <w:rsid w:val="00A50847"/>
    <w:rsid w:val="00AC4FA3"/>
    <w:rsid w:val="00AF01A8"/>
    <w:rsid w:val="00AF5375"/>
    <w:rsid w:val="00B263F2"/>
    <w:rsid w:val="00B51443"/>
    <w:rsid w:val="00B61DEE"/>
    <w:rsid w:val="00BC3CF6"/>
    <w:rsid w:val="00BD60DE"/>
    <w:rsid w:val="00BF1C7B"/>
    <w:rsid w:val="00BF78A2"/>
    <w:rsid w:val="00C00F3A"/>
    <w:rsid w:val="00C37ECD"/>
    <w:rsid w:val="00C454F2"/>
    <w:rsid w:val="00C706C9"/>
    <w:rsid w:val="00C8091B"/>
    <w:rsid w:val="00C96BA1"/>
    <w:rsid w:val="00CA7D29"/>
    <w:rsid w:val="00CC5F9A"/>
    <w:rsid w:val="00CD5B70"/>
    <w:rsid w:val="00D10CA2"/>
    <w:rsid w:val="00D268E3"/>
    <w:rsid w:val="00D41EC3"/>
    <w:rsid w:val="00D723C0"/>
    <w:rsid w:val="00D76F62"/>
    <w:rsid w:val="00D96351"/>
    <w:rsid w:val="00E14954"/>
    <w:rsid w:val="00E314C0"/>
    <w:rsid w:val="00E3218B"/>
    <w:rsid w:val="00E37580"/>
    <w:rsid w:val="00E65091"/>
    <w:rsid w:val="00E65A80"/>
    <w:rsid w:val="00E71DAB"/>
    <w:rsid w:val="00E7210A"/>
    <w:rsid w:val="00EA59BB"/>
    <w:rsid w:val="00EB5CDB"/>
    <w:rsid w:val="00F01B34"/>
    <w:rsid w:val="00F07A95"/>
    <w:rsid w:val="00F13DB7"/>
    <w:rsid w:val="00F62CE8"/>
    <w:rsid w:val="00F62F24"/>
    <w:rsid w:val="00F75095"/>
    <w:rsid w:val="00F76C52"/>
    <w:rsid w:val="00F91BBC"/>
    <w:rsid w:val="00FA157F"/>
    <w:rsid w:val="00FA43C6"/>
    <w:rsid w:val="00FC7BA9"/>
    <w:rsid w:val="00FD2937"/>
    <w:rsid w:val="00FE6B7A"/>
    <w:rsid w:val="0104512E"/>
    <w:rsid w:val="157FAFD6"/>
    <w:rsid w:val="1C2172D7"/>
    <w:rsid w:val="6D996CD9"/>
    <w:rsid w:val="6EC86732"/>
    <w:rsid w:val="7DFFD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name="index heading"/>
    <w:lsdException w:qFormat="1" w:uiPriority="0" w:name="caption"/>
    <w:lsdException w:unhideWhenUsed="0" w:uiPriority="0" w:name="table of figures"/>
    <w:lsdException w:unhideWhenUsed="0" w:uiPriority="0" w:name="envelope address"/>
    <w:lsdException w:unhideWhenUsed="0" w:uiPriority="0" w:name="envelope return"/>
    <w:lsdException w:unhideWhenUsed="0" w:uiPriority="0" w:name="footnote reference"/>
    <w:lsdException w:unhideWhenUsed="0" w:uiPriority="0" w:name="annotation reference"/>
    <w:lsdException w:unhideWhenUsed="0" w:uiPriority="0" w:name="line number"/>
    <w:lsdException w:unhideWhenUsed="0"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name="List"/>
    <w:lsdException w:unhideWhenUsed="0" w:uiPriority="0" w:name="List Bullet"/>
    <w:lsdException w:unhideWhenUsed="0" w:uiPriority="0" w:semiHidden="0" w:name="List Number"/>
    <w:lsdException w:unhideWhenUsed="0" w:uiPriority="0" w:name="List 2"/>
    <w:lsdException w:unhideWhenUsed="0"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qFormat="1" w:unhideWhenUsed="0" w:uiPriority="0" w:semiHidden="0" w:name="Title"/>
    <w:lsdException w:unhideWhenUsed="0" w:uiPriority="0" w:name="Closing"/>
    <w:lsdException w:unhideWhenUsed="0" w:uiPriority="0" w:name="Signature"/>
    <w:lsdException w:qFormat="1" w:uiPriority="1" w:name="Default Paragraph Font"/>
    <w:lsdException w:unhideWhenUsed="0" w:uiPriority="0" w:name="Body Text"/>
    <w:lsdException w:unhideWhenUsed="0"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nhideWhenUsed="0"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name="Body Text First Indent 2"/>
    <w:lsdException w:unhideWhenUsed="0" w:uiPriority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name="E-mail Signature"/>
    <w:lsdException w:qFormat="1" w:unhideWhenUsed="0" w:uiPriority="0" w:semiHidden="0" w:name="Normal (Web)"/>
    <w:lsdException w:unhideWhenUsed="0" w:uiPriority="0" w:name="HTML Acronym"/>
    <w:lsdException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qFormat="1" w:unhideWhenUsed="0" w:uiPriority="0" w:semiHidden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6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7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18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19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20"/>
    <w:qFormat/>
    <w:uiPriority w:val="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character" w:customStyle="1" w:styleId="15">
    <w:name w:val="标题 1 Char"/>
    <w:basedOn w:val="14"/>
    <w:link w:val="2"/>
    <w:qFormat/>
    <w:locked/>
    <w:uiPriority w:val="0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6">
    <w:name w:val="标题 2 Char"/>
    <w:basedOn w:val="14"/>
    <w:link w:val="3"/>
    <w:qFormat/>
    <w:locked/>
    <w:uiPriority w:val="0"/>
    <w:rPr>
      <w:rFonts w:hint="default"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4"/>
    <w:link w:val="4"/>
    <w:qFormat/>
    <w:locked/>
    <w:uiPriority w:val="0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8">
    <w:name w:val="标题 4 Char"/>
    <w:basedOn w:val="14"/>
    <w:link w:val="5"/>
    <w:qFormat/>
    <w:locked/>
    <w:uiPriority w:val="0"/>
    <w:rPr>
      <w:rFonts w:hint="default"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4"/>
    <w:link w:val="6"/>
    <w:qFormat/>
    <w:locked/>
    <w:uiPriority w:val="0"/>
    <w:rPr>
      <w:rFonts w:hint="eastAsia" w:ascii="宋体" w:hAnsi="宋体" w:eastAsia="宋体" w:cs="宋体"/>
      <w:b/>
      <w:bCs/>
      <w:sz w:val="28"/>
      <w:szCs w:val="28"/>
    </w:rPr>
  </w:style>
  <w:style w:type="character" w:customStyle="1" w:styleId="20">
    <w:name w:val="标题 6 Char"/>
    <w:basedOn w:val="14"/>
    <w:link w:val="7"/>
    <w:qFormat/>
    <w:locked/>
    <w:uiPriority w:val="0"/>
    <w:rPr>
      <w:rFonts w:hint="default"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HTML 预设格式 Char"/>
    <w:basedOn w:val="14"/>
    <w:link w:val="11"/>
    <w:qFormat/>
    <w:locked/>
    <w:uiPriority w:val="0"/>
    <w:rPr>
      <w:rFonts w:hint="default" w:ascii="Courier New" w:hAnsi="Courier New" w:eastAsia="宋体" w:cs="Courier New"/>
    </w:rPr>
  </w:style>
  <w:style w:type="character" w:customStyle="1" w:styleId="22">
    <w:name w:val="页眉 Char"/>
    <w:basedOn w:val="14"/>
    <w:link w:val="10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页脚 Char"/>
    <w:basedOn w:val="14"/>
    <w:link w:val="9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24">
    <w:name w:val="批注框文本 Char"/>
    <w:basedOn w:val="14"/>
    <w:link w:val="8"/>
    <w:qFormat/>
    <w:locked/>
    <w:uiPriority w:val="0"/>
    <w:rPr>
      <w:rFonts w:hint="eastAsia" w:ascii="宋体" w:hAnsi="宋体" w:eastAsia="宋体" w:cs="宋体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def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27">
    <w:name w:val="style5"/>
    <w:basedOn w:val="1"/>
    <w:qFormat/>
    <w:uiPriority w:val="0"/>
    <w:rPr>
      <w:rFonts w:ascii="黑体" w:eastAsia="黑体"/>
      <w:sz w:val="27"/>
      <w:szCs w:val="27"/>
    </w:rPr>
  </w:style>
  <w:style w:type="paragraph" w:customStyle="1" w:styleId="28">
    <w:name w:val="style8"/>
    <w:basedOn w:val="1"/>
    <w:qFormat/>
    <w:uiPriority w:val="0"/>
    <w:rPr>
      <w:rFonts w:ascii="黑体" w:eastAsia="黑体"/>
      <w:color w:val="000000"/>
      <w:sz w:val="27"/>
      <w:szCs w:val="27"/>
    </w:rPr>
  </w:style>
  <w:style w:type="paragraph" w:customStyle="1" w:styleId="29">
    <w:name w:val="普通(网站) Char"/>
    <w:basedOn w:val="1"/>
    <w:qFormat/>
    <w:uiPriority w:val="0"/>
    <w:pPr>
      <w:spacing w:before="100" w:beforeAutospacing="1" w:after="100" w:afterAutospacing="1"/>
    </w:pPr>
    <w:rPr>
      <w:sz w:val="21"/>
      <w:szCs w:val="21"/>
    </w:rPr>
  </w:style>
  <w:style w:type="paragraph" w:customStyle="1" w:styleId="30">
    <w:name w:val="p21"/>
    <w:basedOn w:val="1"/>
    <w:qFormat/>
    <w:uiPriority w:val="0"/>
    <w:pPr>
      <w:spacing w:line="540" w:lineRule="atLeast"/>
      <w:ind w:firstLine="420"/>
    </w:pPr>
  </w:style>
  <w:style w:type="paragraph" w:customStyle="1" w:styleId="31">
    <w:name w:val="btn"/>
    <w:basedOn w:val="1"/>
    <w:qFormat/>
    <w:uiPriority w:val="0"/>
    <w:pPr>
      <w:pBdr>
        <w:top w:val="single" w:color="7B9EBD" w:sz="6" w:space="1"/>
        <w:left w:val="single" w:color="7B9EBD" w:sz="6" w:space="1"/>
        <w:bottom w:val="single" w:color="7B9EBD" w:sz="6" w:space="0"/>
        <w:right w:val="single" w:color="7B9EBD" w:sz="6" w:space="1"/>
      </w:pBdr>
    </w:pPr>
    <w:rPr>
      <w:color w:val="000000"/>
      <w:sz w:val="18"/>
      <w:szCs w:val="18"/>
    </w:rPr>
  </w:style>
  <w:style w:type="paragraph" w:customStyle="1" w:styleId="32">
    <w:name w:val="style11"/>
    <w:basedOn w:val="1"/>
    <w:qFormat/>
    <w:uiPriority w:val="0"/>
  </w:style>
  <w:style w:type="paragraph" w:customStyle="1" w:styleId="33">
    <w:name w:val="def11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4">
    <w:name w:val="abc11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5">
    <w:name w:val="abc4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36">
    <w:name w:val="bm"/>
    <w:basedOn w:val="1"/>
    <w:qFormat/>
    <w:uiPriority w:val="0"/>
    <w:rPr>
      <w:u w:val="single"/>
    </w:rPr>
  </w:style>
  <w:style w:type="paragraph" w:customStyle="1" w:styleId="37">
    <w:name w:val="HTML 预设格式 Char1"/>
    <w:basedOn w:val="1"/>
    <w:qFormat/>
    <w:uiPriority w:val="0"/>
  </w:style>
  <w:style w:type="paragraph" w:customStyle="1" w:styleId="38">
    <w:name w:val="p0"/>
    <w:basedOn w:val="1"/>
    <w:qFormat/>
    <w:uiPriority w:val="0"/>
  </w:style>
  <w:style w:type="paragraph" w:customStyle="1" w:styleId="39">
    <w:name w:val="line"/>
    <w:basedOn w:val="1"/>
    <w:qFormat/>
    <w:uiPriority w:val="0"/>
  </w:style>
  <w:style w:type="paragraph" w:customStyle="1" w:styleId="40">
    <w:name w:val="abc"/>
    <w:basedOn w:val="1"/>
    <w:qFormat/>
    <w:uiPriority w:val="0"/>
    <w:pPr>
      <w:wordWrap w:val="0"/>
      <w:spacing w:line="240" w:lineRule="atLeast"/>
    </w:pPr>
    <w:rPr>
      <w:sz w:val="21"/>
      <w:szCs w:val="21"/>
    </w:rPr>
  </w:style>
  <w:style w:type="paragraph" w:customStyle="1" w:styleId="41">
    <w:name w:val="style4"/>
    <w:basedOn w:val="1"/>
    <w:qFormat/>
    <w:uiPriority w:val="0"/>
    <w:rPr>
      <w:rFonts w:ascii="黑体" w:eastAsia="黑体"/>
      <w:sz w:val="45"/>
      <w:szCs w:val="45"/>
    </w:rPr>
  </w:style>
  <w:style w:type="paragraph" w:customStyle="1" w:styleId="42">
    <w:name w:val="style12"/>
    <w:basedOn w:val="1"/>
    <w:qFormat/>
    <w:uiPriority w:val="0"/>
    <w:rPr>
      <w:color w:val="000000"/>
    </w:rPr>
  </w:style>
  <w:style w:type="paragraph" w:customStyle="1" w:styleId="43">
    <w:name w:val="abc3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4">
    <w:name w:val="abc2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5">
    <w:name w:val="p2 Char"/>
    <w:basedOn w:val="1"/>
    <w:qFormat/>
    <w:uiPriority w:val="0"/>
    <w:pPr>
      <w:spacing w:line="600" w:lineRule="atLeast"/>
      <w:ind w:firstLine="420"/>
    </w:pPr>
    <w:rPr>
      <w:sz w:val="21"/>
      <w:szCs w:val="21"/>
    </w:rPr>
  </w:style>
  <w:style w:type="paragraph" w:customStyle="1" w:styleId="46">
    <w:name w:val="abc8"/>
    <w:basedOn w:val="1"/>
    <w:qFormat/>
    <w:uiPriority w:val="0"/>
    <w:pPr>
      <w:wordWrap w:val="0"/>
      <w:spacing w:line="240" w:lineRule="atLeast"/>
    </w:pPr>
    <w:rPr>
      <w:sz w:val="21"/>
      <w:szCs w:val="21"/>
    </w:rPr>
  </w:style>
  <w:style w:type="paragraph" w:customStyle="1" w:styleId="47">
    <w:name w:val="abc6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48">
    <w:name w:val="gh"/>
    <w:basedOn w:val="1"/>
    <w:qFormat/>
    <w:uiPriority w:val="0"/>
  </w:style>
  <w:style w:type="paragraph" w:customStyle="1" w:styleId="49">
    <w:name w:val="middle-demo-2"/>
    <w:basedOn w:val="1"/>
    <w:qFormat/>
    <w:uiPriority w:val="0"/>
  </w:style>
  <w:style w:type="paragraph" w:customStyle="1" w:styleId="50">
    <w:name w:val="abc7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paragraph" w:customStyle="1" w:styleId="51">
    <w:name w:val="style10"/>
    <w:basedOn w:val="1"/>
    <w:qFormat/>
    <w:uiPriority w:val="0"/>
    <w:rPr>
      <w:sz w:val="27"/>
      <w:szCs w:val="27"/>
    </w:rPr>
  </w:style>
  <w:style w:type="paragraph" w:customStyle="1" w:styleId="52">
    <w:name w:val="p1"/>
    <w:basedOn w:val="1"/>
    <w:qFormat/>
    <w:uiPriority w:val="0"/>
    <w:pPr>
      <w:spacing w:line="240" w:lineRule="atLeast"/>
    </w:pPr>
  </w:style>
  <w:style w:type="paragraph" w:customStyle="1" w:styleId="53">
    <w:name w:val="abc5"/>
    <w:basedOn w:val="1"/>
    <w:qFormat/>
    <w:uiPriority w:val="0"/>
    <w:pPr>
      <w:wordWrap w:val="0"/>
      <w:spacing w:line="240" w:lineRule="atLeast"/>
    </w:pPr>
    <w:rPr>
      <w:spacing w:val="15"/>
      <w:sz w:val="21"/>
      <w:szCs w:val="21"/>
    </w:rPr>
  </w:style>
  <w:style w:type="character" w:customStyle="1" w:styleId="54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15"/>
    <w:basedOn w:val="14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6">
    <w:name w:val="16"/>
    <w:basedOn w:val="14"/>
    <w:qFormat/>
    <w:uiPriority w:val="0"/>
    <w:rPr>
      <w:rFonts w:hint="eastAsia" w:ascii="黑体" w:hAnsi="宋体" w:eastAsia="黑体"/>
      <w:sz w:val="27"/>
      <w:szCs w:val="27"/>
    </w:rPr>
  </w:style>
  <w:style w:type="character" w:customStyle="1" w:styleId="57">
    <w:name w:val="17"/>
    <w:basedOn w:val="14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8">
    <w:name w:val="18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59">
    <w:name w:val="19"/>
    <w:basedOn w:val="14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60">
    <w:name w:val="20"/>
    <w:basedOn w:val="14"/>
    <w:qFormat/>
    <w:uiPriority w:val="0"/>
    <w:rPr>
      <w:rFonts w:hint="eastAsia" w:ascii="黑体" w:hAnsi="宋体" w:eastAsia="黑体"/>
      <w:color w:val="000000"/>
      <w:sz w:val="27"/>
      <w:szCs w:val="27"/>
    </w:rPr>
  </w:style>
  <w:style w:type="character" w:customStyle="1" w:styleId="61">
    <w:name w:val="21"/>
    <w:basedOn w:val="14"/>
    <w:qFormat/>
    <w:uiPriority w:val="0"/>
    <w:rPr>
      <w:rFonts w:hint="eastAsia" w:ascii="黑体" w:hAnsi="宋体" w:eastAsia="黑体"/>
      <w:sz w:val="45"/>
      <w:szCs w:val="45"/>
    </w:rPr>
  </w:style>
  <w:style w:type="character" w:customStyle="1" w:styleId="62">
    <w:name w:val="style51"/>
    <w:qFormat/>
    <w:uiPriority w:val="99"/>
    <w:rPr>
      <w:rFonts w:ascii="宋体" w:hAnsi="宋体" w:eastAsia="宋体" w:cs="宋体"/>
      <w:b/>
      <w:bCs/>
      <w:spacing w:val="3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2017-04-11T22:57:00Z</dcterms:created>
  <dc:creator>Administrator</dc:creator>
  <cp:lastModifiedBy>user</cp:lastModifiedBy>
  <cp:lastPrinted>2017-03-10T19:22:00Z</cp:lastPrinted>
  <dcterms:modified xsi:type="dcterms:W3CDTF">2023-02-28T17:17:31Z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