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8F9" w:rsidRDefault="00C978F9" w:rsidP="00C978F9">
      <w:pPr>
        <w:spacing w:line="600" w:lineRule="exact"/>
        <w:jc w:val="center"/>
        <w:rPr>
          <w:rFonts w:ascii="方正小标宋_GBK" w:eastAsia="方正小标宋_GBK" w:hAnsi="方正小标宋_GBK" w:cs="方正小标宋_GBK" w:hint="eastAsia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攀枝花市生产力促进中心</w:t>
      </w:r>
    </w:p>
    <w:p w:rsidR="00C978F9" w:rsidRDefault="00C978F9" w:rsidP="00C978F9">
      <w:pPr>
        <w:spacing w:line="600" w:lineRule="exact"/>
        <w:jc w:val="center"/>
        <w:rPr>
          <w:rFonts w:ascii="方正小标宋_GBK" w:eastAsia="方正小标宋_GBK" w:hAnsi="方正小标宋_GBK" w:cs="方正小标宋_GBK" w:hint="eastAsia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2021年政府采购预算编制说明</w:t>
      </w:r>
    </w:p>
    <w:p w:rsidR="00C978F9" w:rsidRDefault="00C978F9" w:rsidP="00C978F9">
      <w:pPr>
        <w:spacing w:line="600" w:lineRule="exact"/>
        <w:jc w:val="center"/>
        <w:rPr>
          <w:rFonts w:ascii="方正小标宋_GBK" w:eastAsia="方正小标宋_GBK" w:hAnsi="方正小标宋_GBK" w:cs="方正小标宋_GBK" w:hint="eastAsia"/>
          <w:sz w:val="44"/>
          <w:szCs w:val="44"/>
        </w:rPr>
      </w:pPr>
    </w:p>
    <w:p w:rsidR="00C978F9" w:rsidRDefault="00C978F9" w:rsidP="00C978F9">
      <w:pPr>
        <w:spacing w:line="600" w:lineRule="exact"/>
        <w:ind w:firstLineChars="200" w:firstLine="640"/>
        <w:rPr>
          <w:rFonts w:ascii="仿宋" w:eastAsia="仿宋" w:hAnsi="仿宋" w:cs="仿宋_GB2312" w:hint="eastAsia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2021年攀枝花市生产力促进中心年初安排政府采购预算0.9万元，主要用于采购打印设备0.5万元，台式计算机0.4万元。其中：政府购买服务0万元。</w:t>
      </w:r>
    </w:p>
    <w:p w:rsidR="00C978F9" w:rsidRDefault="00C978F9" w:rsidP="00C978F9">
      <w:pPr>
        <w:spacing w:line="600" w:lineRule="exact"/>
        <w:ind w:firstLineChars="200" w:firstLine="640"/>
        <w:rPr>
          <w:rFonts w:ascii="仿宋" w:eastAsia="仿宋" w:hAnsi="仿宋" w:cs="仿宋_GB2312" w:hint="eastAsia"/>
          <w:sz w:val="32"/>
          <w:szCs w:val="32"/>
        </w:rPr>
      </w:pPr>
    </w:p>
    <w:p w:rsidR="00C978F9" w:rsidRDefault="00C978F9" w:rsidP="00C978F9">
      <w:pPr>
        <w:spacing w:line="600" w:lineRule="exact"/>
        <w:ind w:firstLineChars="200" w:firstLine="640"/>
        <w:rPr>
          <w:rFonts w:ascii="仿宋" w:eastAsia="仿宋" w:hAnsi="仿宋" w:cs="仿宋_GB2312" w:hint="eastAsia"/>
          <w:sz w:val="32"/>
          <w:szCs w:val="32"/>
        </w:rPr>
      </w:pPr>
    </w:p>
    <w:p w:rsidR="00C978F9" w:rsidRDefault="00C978F9" w:rsidP="00C978F9">
      <w:pPr>
        <w:spacing w:line="600" w:lineRule="exact"/>
        <w:ind w:firstLineChars="200" w:firstLine="640"/>
        <w:rPr>
          <w:rFonts w:ascii="仿宋" w:eastAsia="仿宋" w:hAnsi="仿宋" w:cs="仿宋_GB2312" w:hint="eastAsia"/>
          <w:sz w:val="32"/>
          <w:szCs w:val="32"/>
        </w:rPr>
      </w:pPr>
    </w:p>
    <w:p w:rsidR="00C978F9" w:rsidRDefault="00C978F9" w:rsidP="00C978F9">
      <w:pPr>
        <w:spacing w:line="600" w:lineRule="exact"/>
        <w:ind w:firstLineChars="200" w:firstLine="640"/>
        <w:rPr>
          <w:rFonts w:ascii="仿宋" w:eastAsia="仿宋" w:hAnsi="仿宋" w:cs="仿宋_GB2312" w:hint="eastAsia"/>
          <w:sz w:val="32"/>
          <w:szCs w:val="32"/>
        </w:rPr>
      </w:pPr>
    </w:p>
    <w:p w:rsidR="00C978F9" w:rsidRDefault="00C978F9" w:rsidP="00C978F9">
      <w:pPr>
        <w:spacing w:line="600" w:lineRule="exact"/>
        <w:ind w:firstLineChars="200" w:firstLine="640"/>
        <w:jc w:val="right"/>
        <w:rPr>
          <w:rFonts w:ascii="仿宋" w:eastAsia="仿宋" w:hAnsi="仿宋" w:cs="仿宋_GB2312" w:hint="eastAsia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攀枝花市生产力促进中心</w:t>
      </w:r>
    </w:p>
    <w:p w:rsidR="006C74F3" w:rsidRPr="00C978F9" w:rsidRDefault="006C74F3"/>
    <w:sectPr w:rsidR="006C74F3" w:rsidRPr="00C978F9" w:rsidSect="006C74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978F9"/>
    <w:rsid w:val="006C74F3"/>
    <w:rsid w:val="00C97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8F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</Words>
  <Characters>102</Characters>
  <Application>Microsoft Office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攀枝花市生产力促进中心</dc:creator>
  <cp:lastModifiedBy>攀枝花市生产力促进中心</cp:lastModifiedBy>
  <cp:revision>1</cp:revision>
  <dcterms:created xsi:type="dcterms:W3CDTF">2022-07-04T08:44:00Z</dcterms:created>
  <dcterms:modified xsi:type="dcterms:W3CDTF">2022-07-04T08:52:00Z</dcterms:modified>
</cp:coreProperties>
</file>