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40" w:rsidRPr="004839E4" w:rsidRDefault="00911840" w:rsidP="00911840">
      <w:pPr>
        <w:spacing w:line="353" w:lineRule="auto"/>
        <w:ind w:firstLineChars="0" w:firstLine="0"/>
        <w:jc w:val="both"/>
        <w:rPr>
          <w:rFonts w:eastAsia="黑体"/>
          <w:sz w:val="32"/>
          <w:szCs w:val="32"/>
        </w:rPr>
      </w:pPr>
      <w:r w:rsidRPr="004839E4">
        <w:rPr>
          <w:rFonts w:eastAsia="黑体" w:hAnsi="黑体"/>
          <w:sz w:val="32"/>
          <w:szCs w:val="32"/>
        </w:rPr>
        <w:t>附件</w:t>
      </w:r>
      <w:r w:rsidRPr="004839E4">
        <w:rPr>
          <w:rFonts w:eastAsia="黑体"/>
          <w:sz w:val="32"/>
          <w:szCs w:val="32"/>
        </w:rPr>
        <w:t>2</w:t>
      </w:r>
    </w:p>
    <w:p w:rsidR="00911840" w:rsidRPr="004839E4" w:rsidRDefault="00911840" w:rsidP="00911840">
      <w:pPr>
        <w:widowControl/>
        <w:spacing w:line="353" w:lineRule="auto"/>
        <w:ind w:firstLineChars="0" w:firstLine="0"/>
        <w:jc w:val="center"/>
        <w:rPr>
          <w:rFonts w:eastAsia="方正小标宋_GBK"/>
          <w:sz w:val="44"/>
          <w:szCs w:val="44"/>
        </w:rPr>
      </w:pPr>
      <w:r w:rsidRPr="004839E4">
        <w:rPr>
          <w:rFonts w:eastAsia="方正小标宋_GBK"/>
          <w:sz w:val="44"/>
          <w:szCs w:val="44"/>
        </w:rPr>
        <w:t>归口部门项目申报名额（限额）分配表</w:t>
      </w:r>
    </w:p>
    <w:p w:rsidR="00911840" w:rsidRPr="004839E4" w:rsidRDefault="00911840" w:rsidP="00911840">
      <w:pPr>
        <w:widowControl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53"/>
        <w:gridCol w:w="2842"/>
        <w:gridCol w:w="1656"/>
      </w:tblGrid>
      <w:tr w:rsidR="00911840" w:rsidRPr="004839E4" w:rsidTr="007F088C">
        <w:tc>
          <w:tcPr>
            <w:tcW w:w="2943" w:type="dxa"/>
            <w:vAlign w:val="center"/>
          </w:tcPr>
          <w:p w:rsidR="00911840" w:rsidRPr="004839E4" w:rsidRDefault="00911840" w:rsidP="007F088C">
            <w:pPr>
              <w:widowControl/>
              <w:spacing w:line="353" w:lineRule="auto"/>
              <w:ind w:firstLineChars="0" w:firstLine="0"/>
              <w:jc w:val="center"/>
              <w:rPr>
                <w:rFonts w:eastAsia="黑体"/>
                <w:sz w:val="32"/>
                <w:szCs w:val="32"/>
              </w:rPr>
            </w:pPr>
            <w:r w:rsidRPr="004839E4">
              <w:rPr>
                <w:rFonts w:eastAsia="黑体" w:hAnsi="黑体"/>
                <w:sz w:val="32"/>
                <w:szCs w:val="32"/>
              </w:rPr>
              <w:t>部门</w:t>
            </w:r>
          </w:p>
        </w:tc>
        <w:tc>
          <w:tcPr>
            <w:tcW w:w="1553" w:type="dxa"/>
          </w:tcPr>
          <w:p w:rsidR="00911840" w:rsidRPr="004839E4" w:rsidRDefault="00911840" w:rsidP="007F088C">
            <w:pPr>
              <w:widowControl/>
              <w:spacing w:line="353" w:lineRule="auto"/>
              <w:ind w:firstLineChars="0" w:firstLine="0"/>
              <w:jc w:val="both"/>
              <w:rPr>
                <w:rFonts w:eastAsia="黑体"/>
                <w:sz w:val="32"/>
                <w:szCs w:val="32"/>
              </w:rPr>
            </w:pPr>
            <w:r w:rsidRPr="004839E4">
              <w:rPr>
                <w:rFonts w:eastAsia="黑体" w:hAnsi="黑体"/>
                <w:sz w:val="32"/>
                <w:szCs w:val="32"/>
              </w:rPr>
              <w:t>申报限额</w:t>
            </w:r>
          </w:p>
          <w:p w:rsidR="00911840" w:rsidRPr="004839E4" w:rsidRDefault="00911840" w:rsidP="007F088C">
            <w:pPr>
              <w:widowControl/>
              <w:spacing w:line="353" w:lineRule="auto"/>
              <w:ind w:firstLineChars="0" w:firstLine="0"/>
              <w:jc w:val="both"/>
              <w:rPr>
                <w:rFonts w:eastAsia="黑体"/>
                <w:sz w:val="32"/>
                <w:szCs w:val="32"/>
              </w:rPr>
            </w:pPr>
            <w:r w:rsidRPr="004839E4">
              <w:rPr>
                <w:rFonts w:eastAsia="黑体" w:hAnsi="黑体"/>
                <w:sz w:val="32"/>
                <w:szCs w:val="32"/>
              </w:rPr>
              <w:t>（项）</w:t>
            </w:r>
          </w:p>
        </w:tc>
        <w:tc>
          <w:tcPr>
            <w:tcW w:w="2842" w:type="dxa"/>
            <w:vAlign w:val="center"/>
          </w:tcPr>
          <w:p w:rsidR="00911840" w:rsidRPr="004839E4" w:rsidRDefault="00911840" w:rsidP="007F088C">
            <w:pPr>
              <w:widowControl/>
              <w:spacing w:line="353" w:lineRule="auto"/>
              <w:ind w:firstLineChars="0" w:firstLine="0"/>
              <w:jc w:val="center"/>
              <w:rPr>
                <w:rFonts w:eastAsia="黑体"/>
                <w:sz w:val="32"/>
                <w:szCs w:val="32"/>
              </w:rPr>
            </w:pPr>
            <w:r w:rsidRPr="004839E4">
              <w:rPr>
                <w:rFonts w:eastAsia="黑体" w:hAnsi="黑体"/>
                <w:sz w:val="32"/>
                <w:szCs w:val="32"/>
              </w:rPr>
              <w:t>部门</w:t>
            </w:r>
          </w:p>
        </w:tc>
        <w:tc>
          <w:tcPr>
            <w:tcW w:w="1656" w:type="dxa"/>
          </w:tcPr>
          <w:p w:rsidR="00911840" w:rsidRPr="004839E4" w:rsidRDefault="00911840" w:rsidP="007F088C">
            <w:pPr>
              <w:widowControl/>
              <w:spacing w:line="353" w:lineRule="auto"/>
              <w:ind w:firstLineChars="0" w:firstLine="0"/>
              <w:jc w:val="both"/>
              <w:rPr>
                <w:rFonts w:eastAsia="黑体"/>
                <w:sz w:val="32"/>
                <w:szCs w:val="32"/>
              </w:rPr>
            </w:pPr>
            <w:r w:rsidRPr="004839E4">
              <w:rPr>
                <w:rFonts w:eastAsia="黑体" w:hAnsi="黑体"/>
                <w:sz w:val="32"/>
                <w:szCs w:val="32"/>
              </w:rPr>
              <w:t>申报限额</w:t>
            </w:r>
          </w:p>
          <w:p w:rsidR="00911840" w:rsidRPr="004839E4" w:rsidRDefault="00911840" w:rsidP="007F088C">
            <w:pPr>
              <w:widowControl/>
              <w:spacing w:line="353" w:lineRule="auto"/>
              <w:ind w:firstLineChars="0" w:firstLine="0"/>
              <w:jc w:val="both"/>
              <w:rPr>
                <w:rFonts w:eastAsia="黑体"/>
                <w:sz w:val="32"/>
                <w:szCs w:val="32"/>
              </w:rPr>
            </w:pPr>
            <w:r w:rsidRPr="004839E4">
              <w:rPr>
                <w:rFonts w:eastAsia="黑体" w:hAnsi="黑体"/>
                <w:sz w:val="32"/>
                <w:szCs w:val="32"/>
              </w:rPr>
              <w:t>（项）</w:t>
            </w:r>
          </w:p>
        </w:tc>
      </w:tr>
      <w:tr w:rsidR="00911840" w:rsidRPr="004839E4" w:rsidTr="007F088C">
        <w:tc>
          <w:tcPr>
            <w:tcW w:w="2943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东区科技局</w:t>
            </w:r>
          </w:p>
        </w:tc>
        <w:tc>
          <w:tcPr>
            <w:tcW w:w="1553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2842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西区科技局</w:t>
            </w:r>
          </w:p>
        </w:tc>
        <w:tc>
          <w:tcPr>
            <w:tcW w:w="1656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3</w:t>
            </w:r>
          </w:p>
        </w:tc>
      </w:tr>
      <w:tr w:rsidR="00911840" w:rsidRPr="004839E4" w:rsidTr="007F088C">
        <w:tc>
          <w:tcPr>
            <w:tcW w:w="2943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仁和区经科局</w:t>
            </w:r>
          </w:p>
        </w:tc>
        <w:tc>
          <w:tcPr>
            <w:tcW w:w="1553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842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米易县经科局</w:t>
            </w:r>
          </w:p>
        </w:tc>
        <w:tc>
          <w:tcPr>
            <w:tcW w:w="1656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3</w:t>
            </w:r>
          </w:p>
        </w:tc>
      </w:tr>
      <w:tr w:rsidR="00911840" w:rsidRPr="004839E4" w:rsidTr="007F088C">
        <w:tc>
          <w:tcPr>
            <w:tcW w:w="2943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盐边县经科局</w:t>
            </w:r>
          </w:p>
        </w:tc>
        <w:tc>
          <w:tcPr>
            <w:tcW w:w="1553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842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钒钛新城</w:t>
            </w:r>
          </w:p>
        </w:tc>
        <w:tc>
          <w:tcPr>
            <w:tcW w:w="1656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3</w:t>
            </w:r>
          </w:p>
        </w:tc>
      </w:tr>
      <w:tr w:rsidR="00911840" w:rsidRPr="004839E4" w:rsidTr="007F088C">
        <w:tc>
          <w:tcPr>
            <w:tcW w:w="2943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攀西科技城</w:t>
            </w:r>
          </w:p>
        </w:tc>
        <w:tc>
          <w:tcPr>
            <w:tcW w:w="1553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842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市农林科学院</w:t>
            </w:r>
          </w:p>
        </w:tc>
        <w:tc>
          <w:tcPr>
            <w:tcW w:w="1656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3</w:t>
            </w:r>
          </w:p>
        </w:tc>
      </w:tr>
      <w:tr w:rsidR="00911840" w:rsidRPr="004839E4" w:rsidTr="007F088C">
        <w:tc>
          <w:tcPr>
            <w:tcW w:w="2943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攀枝花学院</w:t>
            </w:r>
          </w:p>
        </w:tc>
        <w:tc>
          <w:tcPr>
            <w:tcW w:w="1553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2842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攀钢集团</w:t>
            </w:r>
          </w:p>
        </w:tc>
        <w:tc>
          <w:tcPr>
            <w:tcW w:w="1656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5</w:t>
            </w:r>
          </w:p>
        </w:tc>
      </w:tr>
      <w:tr w:rsidR="00911840" w:rsidRPr="004839E4" w:rsidTr="007F088C">
        <w:tc>
          <w:tcPr>
            <w:tcW w:w="2943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4839E4">
              <w:rPr>
                <w:rFonts w:eastAsia="仿宋_GB2312"/>
                <w:sz w:val="32"/>
                <w:szCs w:val="32"/>
              </w:rPr>
              <w:t>攀煤集团</w:t>
            </w:r>
            <w:proofErr w:type="gramEnd"/>
          </w:p>
        </w:tc>
        <w:tc>
          <w:tcPr>
            <w:tcW w:w="1553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842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十九冶集团</w:t>
            </w:r>
          </w:p>
        </w:tc>
        <w:tc>
          <w:tcPr>
            <w:tcW w:w="1656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3</w:t>
            </w:r>
          </w:p>
        </w:tc>
      </w:tr>
      <w:tr w:rsidR="00911840" w:rsidRPr="004839E4" w:rsidTr="007F088C">
        <w:tc>
          <w:tcPr>
            <w:tcW w:w="2943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四川钒钛产研院</w:t>
            </w:r>
          </w:p>
        </w:tc>
        <w:tc>
          <w:tcPr>
            <w:tcW w:w="1553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842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其他</w:t>
            </w:r>
          </w:p>
        </w:tc>
        <w:tc>
          <w:tcPr>
            <w:tcW w:w="1656" w:type="dxa"/>
            <w:vAlign w:val="center"/>
          </w:tcPr>
          <w:p w:rsidR="00911840" w:rsidRPr="004839E4" w:rsidRDefault="00911840" w:rsidP="007F088C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sz w:val="32"/>
                <w:szCs w:val="32"/>
              </w:rPr>
            </w:pPr>
            <w:r w:rsidRPr="004839E4">
              <w:rPr>
                <w:rFonts w:eastAsia="仿宋_GB2312"/>
                <w:sz w:val="32"/>
                <w:szCs w:val="32"/>
              </w:rPr>
              <w:t>1</w:t>
            </w:r>
          </w:p>
        </w:tc>
      </w:tr>
    </w:tbl>
    <w:p w:rsidR="00911840" w:rsidRPr="004839E4" w:rsidRDefault="00911840" w:rsidP="00911840">
      <w:pPr>
        <w:ind w:firstLine="400"/>
      </w:pPr>
      <w:r w:rsidRPr="004839E4">
        <w:br w:type="page"/>
      </w:r>
    </w:p>
    <w:p w:rsidR="005C4E88" w:rsidRPr="00911840" w:rsidRDefault="005C4E88" w:rsidP="00911840">
      <w:pPr>
        <w:widowControl/>
        <w:spacing w:line="276" w:lineRule="auto"/>
        <w:ind w:firstLineChars="0" w:firstLine="0"/>
        <w:rPr>
          <w:rFonts w:eastAsia="方正小标宋_GBK"/>
          <w:sz w:val="21"/>
          <w:szCs w:val="21"/>
        </w:rPr>
      </w:pPr>
    </w:p>
    <w:sectPr w:rsidR="005C4E88" w:rsidRPr="00911840" w:rsidSect="00632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840"/>
    <w:rsid w:val="000B1982"/>
    <w:rsid w:val="00590F2F"/>
    <w:rsid w:val="005C4E88"/>
    <w:rsid w:val="00632AD8"/>
    <w:rsid w:val="00911840"/>
    <w:rsid w:val="00A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40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autoRedefine/>
    <w:rsid w:val="00911840"/>
    <w:pPr>
      <w:ind w:firstLineChars="0" w:firstLine="0"/>
      <w:jc w:val="both"/>
    </w:pPr>
    <w:rPr>
      <w:rFonts w:ascii="仿宋_GB2312" w:eastAsia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>SkyUN.Org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杨昕川</dc:creator>
  <cp:lastModifiedBy>杨昕川</cp:lastModifiedBy>
  <cp:revision>1</cp:revision>
  <dcterms:created xsi:type="dcterms:W3CDTF">2020-04-28T07:45:00Z</dcterms:created>
  <dcterms:modified xsi:type="dcterms:W3CDTF">2020-04-28T07:47:00Z</dcterms:modified>
</cp:coreProperties>
</file>